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C5" w:rsidRPr="002B21A0" w:rsidRDefault="006356C5" w:rsidP="006356C5">
      <w:pPr>
        <w:pStyle w:val="a4"/>
        <w:ind w:firstLine="567"/>
        <w:rPr>
          <w:sz w:val="24"/>
          <w:szCs w:val="24"/>
        </w:rPr>
      </w:pPr>
      <w:r w:rsidRPr="002B21A0">
        <w:rPr>
          <w:sz w:val="24"/>
          <w:szCs w:val="24"/>
        </w:rPr>
        <w:t xml:space="preserve">Муниципальное учреждение администрация </w:t>
      </w:r>
      <w:proofErr w:type="spellStart"/>
      <w:r>
        <w:rPr>
          <w:sz w:val="24"/>
          <w:szCs w:val="24"/>
        </w:rPr>
        <w:t>Пижанского</w:t>
      </w:r>
      <w:proofErr w:type="spellEnd"/>
      <w:r>
        <w:rPr>
          <w:sz w:val="24"/>
          <w:szCs w:val="24"/>
        </w:rPr>
        <w:t xml:space="preserve"> городского</w:t>
      </w:r>
      <w:r w:rsidRPr="002B21A0">
        <w:rPr>
          <w:sz w:val="24"/>
          <w:szCs w:val="24"/>
        </w:rPr>
        <w:t xml:space="preserve"> поселения </w:t>
      </w:r>
      <w:proofErr w:type="spellStart"/>
      <w:r w:rsidRPr="002B21A0">
        <w:rPr>
          <w:sz w:val="24"/>
          <w:szCs w:val="24"/>
        </w:rPr>
        <w:t>Пижанского</w:t>
      </w:r>
      <w:proofErr w:type="spellEnd"/>
      <w:r w:rsidRPr="002B21A0">
        <w:rPr>
          <w:sz w:val="24"/>
          <w:szCs w:val="24"/>
        </w:rPr>
        <w:t xml:space="preserve"> района Кировской области в соответствии </w:t>
      </w:r>
      <w:r w:rsidR="00375291">
        <w:rPr>
          <w:sz w:val="24"/>
          <w:szCs w:val="24"/>
        </w:rPr>
        <w:t xml:space="preserve">с </w:t>
      </w:r>
      <w:proofErr w:type="spellStart"/>
      <w:r w:rsidR="00375291">
        <w:rPr>
          <w:sz w:val="24"/>
          <w:szCs w:val="24"/>
        </w:rPr>
        <w:t>пп</w:t>
      </w:r>
      <w:proofErr w:type="spellEnd"/>
      <w:r w:rsidR="00375291">
        <w:rPr>
          <w:sz w:val="24"/>
          <w:szCs w:val="24"/>
        </w:rPr>
        <w:t>.</w:t>
      </w:r>
      <w:r>
        <w:rPr>
          <w:sz w:val="24"/>
          <w:szCs w:val="24"/>
        </w:rPr>
        <w:t xml:space="preserve"> 10</w:t>
      </w:r>
      <w:r w:rsidR="00375291">
        <w:rPr>
          <w:sz w:val="24"/>
          <w:szCs w:val="24"/>
        </w:rPr>
        <w:t xml:space="preserve"> п.2</w:t>
      </w:r>
      <w:r>
        <w:rPr>
          <w:sz w:val="24"/>
          <w:szCs w:val="24"/>
        </w:rPr>
        <w:t xml:space="preserve"> ст. 39.3 и </w:t>
      </w:r>
      <w:r w:rsidRPr="002B21A0">
        <w:rPr>
          <w:sz w:val="24"/>
          <w:szCs w:val="24"/>
        </w:rPr>
        <w:t xml:space="preserve">ст. 39.18. Земельного кодекса РФ информирует о возможности </w:t>
      </w:r>
      <w:r>
        <w:rPr>
          <w:sz w:val="24"/>
          <w:szCs w:val="24"/>
        </w:rPr>
        <w:t>продажи в собственность</w:t>
      </w:r>
      <w:r w:rsidRPr="002B21A0">
        <w:rPr>
          <w:sz w:val="24"/>
          <w:szCs w:val="24"/>
        </w:rPr>
        <w:t xml:space="preserve"> земельного участка для </w:t>
      </w:r>
      <w:r>
        <w:rPr>
          <w:sz w:val="24"/>
          <w:szCs w:val="24"/>
        </w:rPr>
        <w:t>садоводства.</w:t>
      </w:r>
    </w:p>
    <w:p w:rsidR="006356C5" w:rsidRPr="002B21A0" w:rsidRDefault="006356C5" w:rsidP="006356C5">
      <w:pPr>
        <w:pStyle w:val="a4"/>
        <w:ind w:firstLine="567"/>
        <w:rPr>
          <w:b/>
          <w:sz w:val="24"/>
          <w:szCs w:val="24"/>
        </w:rPr>
      </w:pPr>
      <w:r w:rsidRPr="002B21A0">
        <w:rPr>
          <w:b/>
          <w:sz w:val="24"/>
          <w:szCs w:val="24"/>
        </w:rPr>
        <w:t>Характеристики земельного участка:</w:t>
      </w:r>
    </w:p>
    <w:p w:rsidR="006356C5" w:rsidRPr="002B21A0" w:rsidRDefault="006356C5" w:rsidP="006356C5">
      <w:pPr>
        <w:pStyle w:val="a4"/>
        <w:ind w:firstLine="567"/>
        <w:rPr>
          <w:sz w:val="24"/>
          <w:szCs w:val="24"/>
        </w:rPr>
      </w:pPr>
      <w:r w:rsidRPr="002B21A0">
        <w:rPr>
          <w:sz w:val="24"/>
          <w:szCs w:val="24"/>
        </w:rPr>
        <w:t>кадастровый номер 43:26:</w:t>
      </w:r>
      <w:r>
        <w:rPr>
          <w:sz w:val="24"/>
          <w:szCs w:val="24"/>
        </w:rPr>
        <w:t>450101</w:t>
      </w:r>
      <w:r w:rsidRPr="002B21A0">
        <w:rPr>
          <w:sz w:val="24"/>
          <w:szCs w:val="24"/>
        </w:rPr>
        <w:t>:2</w:t>
      </w:r>
      <w:r>
        <w:rPr>
          <w:sz w:val="24"/>
          <w:szCs w:val="24"/>
        </w:rPr>
        <w:t>09</w:t>
      </w:r>
      <w:r w:rsidRPr="002B21A0">
        <w:rPr>
          <w:sz w:val="24"/>
          <w:szCs w:val="24"/>
        </w:rPr>
        <w:t xml:space="preserve">; </w:t>
      </w:r>
    </w:p>
    <w:p w:rsidR="006356C5" w:rsidRPr="002B21A0" w:rsidRDefault="006356C5" w:rsidP="006356C5">
      <w:pPr>
        <w:pStyle w:val="a4"/>
        <w:ind w:firstLine="567"/>
        <w:rPr>
          <w:sz w:val="24"/>
          <w:szCs w:val="24"/>
        </w:rPr>
      </w:pPr>
      <w:r w:rsidRPr="002B21A0">
        <w:rPr>
          <w:sz w:val="24"/>
          <w:szCs w:val="24"/>
        </w:rPr>
        <w:t xml:space="preserve">площадь </w:t>
      </w:r>
      <w:r>
        <w:rPr>
          <w:sz w:val="24"/>
          <w:szCs w:val="24"/>
        </w:rPr>
        <w:t>1000</w:t>
      </w:r>
      <w:r w:rsidRPr="002B21A0">
        <w:rPr>
          <w:sz w:val="24"/>
          <w:szCs w:val="24"/>
        </w:rPr>
        <w:t xml:space="preserve"> кв.м.; </w:t>
      </w:r>
    </w:p>
    <w:p w:rsidR="006356C5" w:rsidRPr="002B21A0" w:rsidRDefault="006356C5" w:rsidP="006356C5">
      <w:pPr>
        <w:pStyle w:val="a4"/>
        <w:ind w:firstLine="567"/>
        <w:rPr>
          <w:sz w:val="24"/>
          <w:szCs w:val="24"/>
        </w:rPr>
      </w:pPr>
      <w:r w:rsidRPr="002B21A0">
        <w:rPr>
          <w:sz w:val="24"/>
          <w:szCs w:val="24"/>
        </w:rPr>
        <w:t xml:space="preserve">категория земель: земли </w:t>
      </w:r>
      <w:r>
        <w:rPr>
          <w:sz w:val="24"/>
          <w:szCs w:val="24"/>
        </w:rPr>
        <w:t>сельскохозяйственного назначения</w:t>
      </w:r>
      <w:r w:rsidRPr="002B21A0">
        <w:rPr>
          <w:sz w:val="24"/>
          <w:szCs w:val="24"/>
        </w:rPr>
        <w:t xml:space="preserve">; </w:t>
      </w:r>
    </w:p>
    <w:p w:rsidR="006356C5" w:rsidRPr="002B21A0" w:rsidRDefault="006356C5" w:rsidP="006356C5">
      <w:pPr>
        <w:pStyle w:val="a4"/>
        <w:ind w:firstLine="567"/>
        <w:rPr>
          <w:sz w:val="24"/>
          <w:szCs w:val="24"/>
        </w:rPr>
      </w:pPr>
      <w:r w:rsidRPr="002B21A0">
        <w:rPr>
          <w:sz w:val="24"/>
          <w:szCs w:val="24"/>
        </w:rPr>
        <w:t xml:space="preserve">разрешенное использование: </w:t>
      </w:r>
      <w:r>
        <w:rPr>
          <w:sz w:val="24"/>
          <w:szCs w:val="24"/>
        </w:rPr>
        <w:t>для садоводства</w:t>
      </w:r>
      <w:r w:rsidRPr="002B21A0">
        <w:rPr>
          <w:sz w:val="24"/>
          <w:szCs w:val="24"/>
        </w:rPr>
        <w:t>;</w:t>
      </w:r>
    </w:p>
    <w:p w:rsidR="006356C5" w:rsidRPr="002B21A0" w:rsidRDefault="006356C5" w:rsidP="006356C5">
      <w:pPr>
        <w:pStyle w:val="a4"/>
        <w:ind w:firstLine="567"/>
        <w:rPr>
          <w:sz w:val="24"/>
          <w:szCs w:val="24"/>
        </w:rPr>
      </w:pPr>
      <w:r w:rsidRPr="002B21A0">
        <w:rPr>
          <w:sz w:val="24"/>
          <w:szCs w:val="24"/>
        </w:rPr>
        <w:t xml:space="preserve">местоположение: Кировская область, </w:t>
      </w:r>
      <w:proofErr w:type="spellStart"/>
      <w:r w:rsidRPr="002B21A0">
        <w:rPr>
          <w:sz w:val="24"/>
          <w:szCs w:val="24"/>
        </w:rPr>
        <w:t>Пижанский</w:t>
      </w:r>
      <w:proofErr w:type="spellEnd"/>
      <w:r w:rsidRPr="002B21A0"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сдт</w:t>
      </w:r>
      <w:proofErr w:type="spellEnd"/>
      <w:r>
        <w:rPr>
          <w:sz w:val="24"/>
          <w:szCs w:val="24"/>
        </w:rPr>
        <w:t xml:space="preserve"> «Незабудка»</w:t>
      </w:r>
      <w:r w:rsidRPr="002B21A0">
        <w:rPr>
          <w:sz w:val="24"/>
          <w:szCs w:val="24"/>
        </w:rPr>
        <w:t>.</w:t>
      </w:r>
    </w:p>
    <w:p w:rsidR="006356C5" w:rsidRPr="002B21A0" w:rsidRDefault="006356C5" w:rsidP="006356C5">
      <w:pPr>
        <w:pStyle w:val="a4"/>
        <w:ind w:firstLine="567"/>
        <w:rPr>
          <w:sz w:val="24"/>
          <w:szCs w:val="24"/>
        </w:rPr>
      </w:pPr>
      <w:r w:rsidRPr="002B21A0">
        <w:rPr>
          <w:sz w:val="24"/>
          <w:szCs w:val="24"/>
        </w:rPr>
        <w:t xml:space="preserve">Граждане, заинтересованные в предоставлении вышеуказанного земельного участка для </w:t>
      </w:r>
      <w:r>
        <w:rPr>
          <w:sz w:val="24"/>
          <w:szCs w:val="24"/>
        </w:rPr>
        <w:t>садоводства</w:t>
      </w:r>
      <w:r w:rsidRPr="002B21A0">
        <w:rPr>
          <w:sz w:val="24"/>
          <w:szCs w:val="24"/>
        </w:rPr>
        <w:t>, в течение тридцати дней со дня опубликования настоящего извещения</w:t>
      </w:r>
      <w:r>
        <w:rPr>
          <w:sz w:val="24"/>
          <w:szCs w:val="24"/>
        </w:rPr>
        <w:t>, по</w:t>
      </w:r>
      <w:r w:rsidRPr="002B21A0">
        <w:rPr>
          <w:sz w:val="24"/>
          <w:szCs w:val="24"/>
        </w:rPr>
        <w:t xml:space="preserve"> 2</w:t>
      </w:r>
      <w:r>
        <w:rPr>
          <w:sz w:val="24"/>
          <w:szCs w:val="24"/>
        </w:rPr>
        <w:t>2.08</w:t>
      </w:r>
      <w:r w:rsidRPr="002B21A0">
        <w:rPr>
          <w:sz w:val="24"/>
          <w:szCs w:val="24"/>
        </w:rPr>
        <w:t>.2015</w:t>
      </w:r>
      <w:r w:rsidR="0008109B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включительно</w:t>
      </w:r>
      <w:r w:rsidRPr="002B21A0">
        <w:rPr>
          <w:sz w:val="24"/>
          <w:szCs w:val="24"/>
        </w:rPr>
        <w:t xml:space="preserve">, могут подавать заявления о намерении участвовать в аукционе на право заключения договора </w:t>
      </w:r>
      <w:r>
        <w:rPr>
          <w:sz w:val="24"/>
          <w:szCs w:val="24"/>
        </w:rPr>
        <w:t>купли-продажи</w:t>
      </w:r>
      <w:r w:rsidRPr="002B21A0">
        <w:rPr>
          <w:sz w:val="24"/>
          <w:szCs w:val="24"/>
        </w:rPr>
        <w:t xml:space="preserve"> на указанный выше земельный участок.</w:t>
      </w:r>
    </w:p>
    <w:p w:rsidR="006356C5" w:rsidRPr="002B21A0" w:rsidRDefault="006356C5" w:rsidP="006356C5">
      <w:pPr>
        <w:pStyle w:val="a4"/>
        <w:ind w:firstLine="567"/>
        <w:rPr>
          <w:sz w:val="24"/>
          <w:szCs w:val="24"/>
        </w:rPr>
      </w:pPr>
      <w:r w:rsidRPr="002B21A0">
        <w:rPr>
          <w:sz w:val="24"/>
          <w:szCs w:val="24"/>
        </w:rPr>
        <w:t xml:space="preserve">Заявления подаются лично или направляются посредством почтовой связи на бумажном носителе в администрацию </w:t>
      </w:r>
      <w:proofErr w:type="spellStart"/>
      <w:r>
        <w:rPr>
          <w:sz w:val="24"/>
          <w:szCs w:val="24"/>
        </w:rPr>
        <w:t>Пижанского</w:t>
      </w:r>
      <w:proofErr w:type="spellEnd"/>
      <w:r>
        <w:rPr>
          <w:sz w:val="24"/>
          <w:szCs w:val="24"/>
        </w:rPr>
        <w:t xml:space="preserve"> городского</w:t>
      </w:r>
      <w:r w:rsidRPr="002B21A0">
        <w:rPr>
          <w:sz w:val="24"/>
          <w:szCs w:val="24"/>
        </w:rPr>
        <w:t xml:space="preserve"> поселения по адрес</w:t>
      </w:r>
      <w:r>
        <w:rPr>
          <w:sz w:val="24"/>
          <w:szCs w:val="24"/>
        </w:rPr>
        <w:t>у</w:t>
      </w:r>
      <w:r w:rsidRPr="002B21A0">
        <w:rPr>
          <w:sz w:val="24"/>
          <w:szCs w:val="24"/>
        </w:rPr>
        <w:t xml:space="preserve">: 613380, Кировская область, </w:t>
      </w:r>
      <w:proofErr w:type="spellStart"/>
      <w:r w:rsidRPr="002B21A0">
        <w:rPr>
          <w:sz w:val="24"/>
          <w:szCs w:val="24"/>
        </w:rPr>
        <w:t>Пижанский</w:t>
      </w:r>
      <w:proofErr w:type="spellEnd"/>
      <w:r w:rsidRPr="002B21A0">
        <w:rPr>
          <w:sz w:val="24"/>
          <w:szCs w:val="24"/>
        </w:rPr>
        <w:t xml:space="preserve"> район, </w:t>
      </w:r>
      <w:proofErr w:type="spellStart"/>
      <w:r w:rsidRPr="002B21A0">
        <w:rPr>
          <w:sz w:val="24"/>
          <w:szCs w:val="24"/>
        </w:rPr>
        <w:t>пгт</w:t>
      </w:r>
      <w:proofErr w:type="spellEnd"/>
      <w:r w:rsidRPr="002B21A0">
        <w:rPr>
          <w:sz w:val="24"/>
          <w:szCs w:val="24"/>
        </w:rPr>
        <w:t xml:space="preserve"> Пижанка, ул. Труда, д. 25, тел. 883355 221</w:t>
      </w:r>
      <w:r>
        <w:rPr>
          <w:sz w:val="24"/>
          <w:szCs w:val="24"/>
        </w:rPr>
        <w:t xml:space="preserve">71 и </w:t>
      </w:r>
      <w:r w:rsidRPr="002B21A0">
        <w:rPr>
          <w:sz w:val="24"/>
          <w:szCs w:val="24"/>
        </w:rPr>
        <w:t>883355 221</w:t>
      </w:r>
      <w:r>
        <w:rPr>
          <w:sz w:val="24"/>
          <w:szCs w:val="24"/>
        </w:rPr>
        <w:t>67</w:t>
      </w:r>
      <w:r w:rsidRPr="002B21A0">
        <w:rPr>
          <w:sz w:val="24"/>
          <w:szCs w:val="24"/>
        </w:rPr>
        <w:t>.</w:t>
      </w:r>
    </w:p>
    <w:p w:rsidR="006356C5" w:rsidRPr="002B21A0" w:rsidRDefault="006356C5" w:rsidP="006356C5">
      <w:pPr>
        <w:pStyle w:val="a4"/>
        <w:ind w:firstLine="567"/>
        <w:rPr>
          <w:sz w:val="24"/>
          <w:szCs w:val="24"/>
        </w:rPr>
      </w:pPr>
      <w:r w:rsidRPr="002B21A0">
        <w:rPr>
          <w:sz w:val="24"/>
          <w:szCs w:val="24"/>
        </w:rPr>
        <w:t>Часы приема: в рабочие дни недели: с 8-00 до 12-00, с 13-00 до 16-00.</w:t>
      </w:r>
    </w:p>
    <w:p w:rsidR="006356C5" w:rsidRDefault="006356C5" w:rsidP="006356C5"/>
    <w:p w:rsidR="006356C5" w:rsidRDefault="006356C5" w:rsidP="006356C5"/>
    <w:p w:rsidR="00527A7A" w:rsidRDefault="00527A7A"/>
    <w:sectPr w:rsidR="00527A7A" w:rsidSect="001C7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6356C5"/>
    <w:rsid w:val="0008109B"/>
    <w:rsid w:val="001C4913"/>
    <w:rsid w:val="001C7305"/>
    <w:rsid w:val="00375291"/>
    <w:rsid w:val="00527A7A"/>
    <w:rsid w:val="006356C5"/>
    <w:rsid w:val="00932CEA"/>
    <w:rsid w:val="00E8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C5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E828CA"/>
    <w:pPr>
      <w:keepNext/>
      <w:suppressAutoHyphens w:val="0"/>
      <w:jc w:val="both"/>
      <w:outlineLvl w:val="0"/>
    </w:pPr>
    <w:rPr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828CA"/>
    <w:pPr>
      <w:keepNext/>
      <w:suppressAutoHyphens w:val="0"/>
      <w:jc w:val="right"/>
      <w:outlineLvl w:val="1"/>
    </w:pPr>
    <w:rPr>
      <w:sz w:val="24"/>
      <w:lang w:eastAsia="ru-RU"/>
    </w:rPr>
  </w:style>
  <w:style w:type="paragraph" w:styleId="3">
    <w:name w:val="heading 3"/>
    <w:basedOn w:val="a"/>
    <w:next w:val="a"/>
    <w:link w:val="30"/>
    <w:qFormat/>
    <w:rsid w:val="00E828CA"/>
    <w:pPr>
      <w:keepNext/>
      <w:suppressAutoHyphens w:val="0"/>
      <w:jc w:val="center"/>
      <w:outlineLvl w:val="2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8CA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E828CA"/>
    <w:rPr>
      <w:sz w:val="24"/>
    </w:rPr>
  </w:style>
  <w:style w:type="character" w:customStyle="1" w:styleId="30">
    <w:name w:val="Заголовок 3 Знак"/>
    <w:basedOn w:val="a0"/>
    <w:link w:val="3"/>
    <w:rsid w:val="00E828CA"/>
    <w:rPr>
      <w:sz w:val="24"/>
    </w:rPr>
  </w:style>
  <w:style w:type="paragraph" w:styleId="a3">
    <w:name w:val="List Paragraph"/>
    <w:basedOn w:val="a"/>
    <w:uiPriority w:val="34"/>
    <w:qFormat/>
    <w:rsid w:val="00E828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6356C5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6356C5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178</Words>
  <Characters>1016</Characters>
  <Application>Microsoft Office Word</Application>
  <DocSecurity>0</DocSecurity>
  <Lines>8</Lines>
  <Paragraphs>2</Paragraphs>
  <ScaleCrop>false</ScaleCrop>
  <Company>Microsoft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3</cp:revision>
  <dcterms:created xsi:type="dcterms:W3CDTF">2007-01-01T00:17:00Z</dcterms:created>
  <dcterms:modified xsi:type="dcterms:W3CDTF">2006-12-31T21:18:00Z</dcterms:modified>
</cp:coreProperties>
</file>